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47F" w:rsidRPr="00FB126E" w:rsidRDefault="0034247F" w:rsidP="0034247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4247F" w:rsidRPr="00345EA3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34247F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- ответственного секретаря комиссии по делам несовершеннолетних и защите их прав</w:t>
      </w:r>
    </w:p>
    <w:p w:rsidR="0034247F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34247F" w:rsidRPr="00345EA3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Соловьевой Тамары Петровны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34247F" w:rsidRPr="00345EA3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FA1166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4247F" w:rsidRDefault="0034247F" w:rsidP="0034247F">
      <w:pPr>
        <w:autoSpaceDE w:val="0"/>
        <w:autoSpaceDN w:val="0"/>
        <w:adjustRightInd w:val="0"/>
        <w:jc w:val="both"/>
      </w:pPr>
    </w:p>
    <w:p w:rsidR="0034247F" w:rsidRPr="007D3D3E" w:rsidRDefault="0034247F" w:rsidP="0034247F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34247F" w:rsidRPr="009632EF" w:rsidTr="00D11023">
        <w:trPr>
          <w:trHeight w:val="720"/>
        </w:trPr>
        <w:tc>
          <w:tcPr>
            <w:tcW w:w="1836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Лица, о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доходах,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расходах, об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имуществе и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обязательствах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имущественного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характера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которых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указываются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05F2C">
              <w:rPr>
                <w:sz w:val="20"/>
                <w:szCs w:val="20"/>
              </w:rPr>
              <w:t>Декларирован-</w:t>
            </w:r>
            <w:proofErr w:type="spellStart"/>
            <w:r w:rsidRPr="00905F2C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годовой доход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за 201</w:t>
            </w:r>
            <w:r w:rsidR="00FA1166">
              <w:rPr>
                <w:sz w:val="20"/>
                <w:szCs w:val="20"/>
              </w:rPr>
              <w:t xml:space="preserve">8 </w:t>
            </w:r>
            <w:bookmarkStart w:id="0" w:name="_GoBack"/>
            <w:bookmarkEnd w:id="0"/>
            <w:r w:rsidRPr="00905F2C">
              <w:rPr>
                <w:sz w:val="20"/>
                <w:szCs w:val="20"/>
              </w:rPr>
              <w:t>год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905F2C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Иное имущество/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Перечень объектов недвижимого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имущества, находящихся в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пользовании</w:t>
            </w:r>
          </w:p>
        </w:tc>
      </w:tr>
      <w:tr w:rsidR="0034247F" w:rsidRPr="007D3D3E" w:rsidTr="00D11023">
        <w:trPr>
          <w:trHeight w:val="1080"/>
        </w:trPr>
        <w:tc>
          <w:tcPr>
            <w:tcW w:w="1836" w:type="dxa"/>
            <w:vMerge/>
          </w:tcPr>
          <w:p w:rsidR="0034247F" w:rsidRPr="007D3D3E" w:rsidRDefault="0034247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34247F" w:rsidRPr="007D3D3E" w:rsidRDefault="0034247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вид объектов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площадь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страна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вид объектов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площадь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страна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расположения</w:t>
            </w:r>
          </w:p>
        </w:tc>
      </w:tr>
      <w:tr w:rsidR="0034247F" w:rsidRPr="009632EF" w:rsidTr="00D11023">
        <w:trPr>
          <w:trHeight w:val="133"/>
        </w:trPr>
        <w:tc>
          <w:tcPr>
            <w:tcW w:w="1836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10</w:t>
            </w:r>
          </w:p>
        </w:tc>
      </w:tr>
      <w:tr w:rsidR="0034247F" w:rsidRPr="007D3D3E" w:rsidTr="00D11023">
        <w:trPr>
          <w:trHeight w:val="900"/>
        </w:trPr>
        <w:tc>
          <w:tcPr>
            <w:tcW w:w="1836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05F2C">
              <w:rPr>
                <w:b/>
                <w:i/>
                <w:sz w:val="18"/>
                <w:szCs w:val="18"/>
              </w:rPr>
              <w:t>Соловьева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05F2C">
              <w:rPr>
                <w:b/>
                <w:i/>
                <w:sz w:val="18"/>
                <w:szCs w:val="18"/>
              </w:rPr>
              <w:t>Тамара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905F2C">
              <w:rPr>
                <w:b/>
                <w:i/>
                <w:sz w:val="18"/>
                <w:szCs w:val="18"/>
              </w:rPr>
              <w:t>Петровна</w:t>
            </w:r>
          </w:p>
        </w:tc>
        <w:tc>
          <w:tcPr>
            <w:tcW w:w="1533" w:type="dxa"/>
          </w:tcPr>
          <w:p w:rsidR="0034247F" w:rsidRPr="00905F2C" w:rsidRDefault="00550FF8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320444,85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Квартира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4247F" w:rsidRPr="00905F2C" w:rsidRDefault="00550FF8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</w:tr>
      <w:tr w:rsidR="0034247F" w:rsidRPr="007D3D3E" w:rsidTr="00D11023">
        <w:trPr>
          <w:trHeight w:val="900"/>
        </w:trPr>
        <w:tc>
          <w:tcPr>
            <w:tcW w:w="1836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05F2C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34247F" w:rsidRPr="00905F2C" w:rsidRDefault="00550FF8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640700,78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Квартира</w:t>
            </w: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(индивидуальная собственность)</w:t>
            </w: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36,0</w:t>
            </w: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47,2</w:t>
            </w:r>
          </w:p>
        </w:tc>
        <w:tc>
          <w:tcPr>
            <w:tcW w:w="1559" w:type="dxa"/>
          </w:tcPr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Россия</w:t>
            </w: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34247F" w:rsidRPr="00905F2C" w:rsidRDefault="00550FF8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Россия</w:t>
            </w:r>
          </w:p>
        </w:tc>
      </w:tr>
    </w:tbl>
    <w:p w:rsidR="0034247F" w:rsidRDefault="0034247F" w:rsidP="0034247F"/>
    <w:p w:rsidR="00687772" w:rsidRDefault="00687772"/>
    <w:sectPr w:rsidR="00687772" w:rsidSect="0034247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47F"/>
    <w:rsid w:val="000026AE"/>
    <w:rsid w:val="002E247C"/>
    <w:rsid w:val="0034247F"/>
    <w:rsid w:val="00550FF8"/>
    <w:rsid w:val="00687772"/>
    <w:rsid w:val="00FA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7D94E"/>
  <w15:chartTrackingRefBased/>
  <w15:docId w15:val="{1F9B70CA-0E87-46DE-BC3F-A7B926B0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247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3</cp:revision>
  <dcterms:created xsi:type="dcterms:W3CDTF">2019-05-20T12:58:00Z</dcterms:created>
  <dcterms:modified xsi:type="dcterms:W3CDTF">2019-05-22T11:58:00Z</dcterms:modified>
</cp:coreProperties>
</file>